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92662" w14:textId="04A5288B" w:rsidR="00F076DF" w:rsidRPr="00EE04FC" w:rsidRDefault="004E75DB" w:rsidP="00F076DF">
      <w:pPr>
        <w:pBdr>
          <w:bottom w:val="single" w:sz="4" w:space="1" w:color="auto"/>
        </w:pBdr>
        <w:tabs>
          <w:tab w:val="center" w:pos="7797"/>
          <w:tab w:val="right" w:pos="15309"/>
        </w:tabs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o-RO"/>
        </w:rPr>
      </w:pPr>
      <w:r w:rsidRPr="004E75D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o-RO"/>
        </w:rPr>
        <w:t>Lotul 8 - Articole consiliere, logopedie</w:t>
      </w:r>
      <w:r w:rsidR="00F076DF" w:rsidRPr="00EE04F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ab/>
      </w:r>
      <w:r w:rsidR="00F076DF" w:rsidRPr="00EE04FC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o-RO"/>
        </w:rPr>
        <w:t>Fișe tehnice</w:t>
      </w:r>
      <w:r w:rsidR="00F076DF" w:rsidRPr="00EE04F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ab/>
        <w:t>Anexa la Caietul de sarcini</w:t>
      </w:r>
    </w:p>
    <w:p w14:paraId="0B025DD0" w14:textId="77777777" w:rsidR="00F076DF" w:rsidRPr="00EE04FC" w:rsidRDefault="00F076DF" w:rsidP="00F076DF">
      <w:pPr>
        <w:spacing w:after="0" w:line="240" w:lineRule="auto"/>
        <w:jc w:val="center"/>
        <w:rPr>
          <w:sz w:val="20"/>
        </w:rPr>
      </w:pPr>
    </w:p>
    <w:p w14:paraId="74D5B0BA" w14:textId="77777777" w:rsidR="00F076DF" w:rsidRPr="00EE04FC" w:rsidRDefault="00F076DF" w:rsidP="00F076DF">
      <w:pPr>
        <w:spacing w:after="0" w:line="240" w:lineRule="auto"/>
        <w:jc w:val="center"/>
        <w:rPr>
          <w:sz w:val="20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701"/>
        <w:gridCol w:w="425"/>
        <w:gridCol w:w="567"/>
        <w:gridCol w:w="12049"/>
      </w:tblGrid>
      <w:tr w:rsidR="00DA62E4" w:rsidRPr="00EE04FC" w14:paraId="45135D57" w14:textId="77777777" w:rsidTr="0028691A">
        <w:trPr>
          <w:tblHeader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44E9CA4E" w14:textId="77777777" w:rsidR="00F076DF" w:rsidRPr="00EE04FC" w:rsidRDefault="00F076DF" w:rsidP="00DA6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802DA31" w14:textId="77777777" w:rsidR="00F076DF" w:rsidRPr="00EE04FC" w:rsidRDefault="00F076DF" w:rsidP="00DA6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00796B10" w14:textId="77777777" w:rsidR="00F076DF" w:rsidRPr="00EE04FC" w:rsidRDefault="00F076DF" w:rsidP="00DA62E4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D0CEF72" w14:textId="77777777" w:rsidR="00F076DF" w:rsidRPr="00EE04FC" w:rsidRDefault="00F076DF" w:rsidP="00DA62E4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3</w:t>
            </w:r>
          </w:p>
        </w:tc>
        <w:tc>
          <w:tcPr>
            <w:tcW w:w="12049" w:type="dxa"/>
            <w:shd w:val="clear" w:color="auto" w:fill="F2F2F2" w:themeFill="background1" w:themeFillShade="F2"/>
            <w:vAlign w:val="center"/>
          </w:tcPr>
          <w:p w14:paraId="044ACFD2" w14:textId="77777777" w:rsidR="00F076DF" w:rsidRPr="00EE04FC" w:rsidRDefault="00F076DF" w:rsidP="00DA6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4</w:t>
            </w:r>
          </w:p>
        </w:tc>
      </w:tr>
      <w:tr w:rsidR="00DA62E4" w:rsidRPr="00EE04FC" w14:paraId="71004686" w14:textId="77777777" w:rsidTr="0028691A">
        <w:tc>
          <w:tcPr>
            <w:tcW w:w="724" w:type="dxa"/>
            <w:shd w:val="clear" w:color="000000" w:fill="D9D9D9"/>
            <w:vAlign w:val="center"/>
            <w:hideMark/>
          </w:tcPr>
          <w:p w14:paraId="12F0B956" w14:textId="77777777" w:rsidR="00F076DF" w:rsidRPr="00EE04F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Cod art.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3802CCD8" w14:textId="77777777" w:rsidR="00F076DF" w:rsidRPr="00EE04F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Produs/articol</w:t>
            </w:r>
          </w:p>
        </w:tc>
        <w:tc>
          <w:tcPr>
            <w:tcW w:w="425" w:type="dxa"/>
            <w:shd w:val="clear" w:color="000000" w:fill="D9D9D9"/>
            <w:vAlign w:val="center"/>
            <w:hideMark/>
          </w:tcPr>
          <w:p w14:paraId="5E794193" w14:textId="77777777" w:rsidR="00F076DF" w:rsidRPr="00EE04FC" w:rsidRDefault="00F076DF" w:rsidP="007177E2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Cant.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14:paraId="6CD58CB3" w14:textId="77777777" w:rsidR="00F076DF" w:rsidRPr="00EE04FC" w:rsidRDefault="00F076DF" w:rsidP="007177E2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U.M.</w:t>
            </w:r>
          </w:p>
        </w:tc>
        <w:tc>
          <w:tcPr>
            <w:tcW w:w="12049" w:type="dxa"/>
            <w:shd w:val="clear" w:color="000000" w:fill="D9D9D9"/>
            <w:vAlign w:val="center"/>
            <w:hideMark/>
          </w:tcPr>
          <w:p w14:paraId="5783A93C" w14:textId="77777777" w:rsidR="00F076DF" w:rsidRPr="00EE04F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Specificații tehnice / cerințe funcționale minime</w:t>
            </w:r>
          </w:p>
        </w:tc>
      </w:tr>
      <w:tr w:rsidR="00D816EC" w:rsidRPr="00D816EC" w14:paraId="25934097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B07F3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E7C4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Ajutooor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! Cum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descurc acum?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43906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AC6775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C9E6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Ajutooor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! Cum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descurc acum? Ghid de supraviețuire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adoslecenți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Caracteristici: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Continut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bogat si informativ: Cartea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detaliate despre comportamentul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schimbarile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fizice si psihologice,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provocarile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acestei perioade.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Ilustratii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atragatoare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Volumul este bogat ilustrat,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facand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atractive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Sfaturi practice: Include sfaturi utile pentru a-i ajuta pe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devina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responsabili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increzatori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sine.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Ghid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Cartea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esentiale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ghiduri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pentru a-i sprijini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discutiile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copiii lor in aceasta etapa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Acoperire completa a subiectelor: Sunt abordate teme legate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relatiile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familiale, sociale, precum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modalitati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reactie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diverse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situatii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Ghid complet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tranzitia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la maturitate: Cartea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un ghid detaliat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pentru a-i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pregati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devina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responsabili,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echilibrati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capabili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fata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provocarilor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vietii</w:t>
            </w:r>
            <w:bookmarkStart w:id="0" w:name="_GoBack"/>
            <w:bookmarkEnd w:id="0"/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</w:p>
        </w:tc>
      </w:tr>
      <w:tr w:rsidR="00D816EC" w:rsidRPr="00D816EC" w14:paraId="034B1B2A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1B80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94FE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Aventuri Logopedice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A891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ABA9C8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0EB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Kit complet de materiale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educationale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ce sprijină dezvoltarea limbajului si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cognitive la copiii cu autism. Acest kit cuprinde o varietate de resurse interactive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menite sa stimuleze comunicarea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Set de materiale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selectie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imagini ce pot fi folosite cu succes in programele de analiza comportamentala.  Include 354 de imagini ce se pot utiliza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functie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nivelul terapeutic,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varstei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copilului.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Pachetul conține: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Jocul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Strambaturilor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Cuvinte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Jucause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Dezvoltarea Vorbirii -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Notiuni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Opuse.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Dezvoltarea Vorbirii –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Gentuta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Jocuri Logopedice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"De ce.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Gimnastica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Fonoarticulatorie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Poezii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Vorbarete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Oul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Vorbaret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Exercitii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Respiratie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Kit de Evaluare Logopedica: Schema corporala, Momentele zilei, Zilele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saptamanii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Ceasul, Anotimpurile, Lunile anului, Orientarea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spatiala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Culori,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marimi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cantitati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forme geometrice, Cifrele de la 1 la 10.</w:t>
            </w:r>
          </w:p>
        </w:tc>
      </w:tr>
      <w:tr w:rsidR="00D816EC" w:rsidRPr="00D816EC" w14:paraId="3E09E3D0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DE37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84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feedback audio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F882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BB652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448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feedback audio,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Forbrain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®,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Soundforlife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Conductie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osoasa,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Imbunatatirea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atentiei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vorbirii, memoriei.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Forbrain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®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imbunatateste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limbajul utilizatorului, folosindu-se de transferul vocii acestuia direct prin structura osoasa.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Specificatii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Tip difuzor: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Conductie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osoasa cu suspensie dubla;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Sensibilitate: 100 ± 3 dB;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Tipul microfonului: Condensator electret;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Sensibilitate: – 60dB ± 3 dB;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Timp de redare: Pana la 6 ore;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Timp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incarcare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Aproximativ 3 ore (cu cablu USB);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Greutate: 50 g;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Culoare: Negru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placute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traductor albastre;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DimensiunI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cutie: 190 x 165 x 63 mm;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Microfon foarte sensibil;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Filtru dinamic pentru a crea un contrast perceptiv.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Vocea este preluata simultan de microfon, procesata de filtrul dinamic pentru a induce un contrast perceptiv si transmisa prin conducere osoasa pe fiecare parte a osului temporal.</w:t>
            </w:r>
          </w:p>
        </w:tc>
      </w:tr>
      <w:tr w:rsidR="00D816EC" w:rsidRPr="00D816EC" w14:paraId="45628D8C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56F71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0376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Ia-ti singur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apararea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!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EB5A9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BEE88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C4F4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Ia-ti singur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apararea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. Ghid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obtinerea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puterii personale si sporirea stimei de sine.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Beneficii: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Dezvoltarea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increderii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sine: Cartea ajuta copiii sa-si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creasca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stima de sine si sa 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simta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mai puternici.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Adaptabilitate: Programul este adaptat pentru a fi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copii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varste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intre 8 si 15 ani.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Sprijin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educational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un ghid bazat pe un program universitar recunoscut,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sustinand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dezvoltarea personala.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Independenta: Copiii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sa-si ia singuri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apararea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dezvoltandu-si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autoapărare.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Resurse accesibile: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Instructiunile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clare permit copiilor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parcurga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materialul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ajutorul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Promovarea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sanatoase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Cartea ii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 copii cum sa-si gestioneze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intr-un mod constructiv.</w:t>
            </w:r>
          </w:p>
        </w:tc>
      </w:tr>
      <w:tr w:rsidR="00D816EC" w:rsidRPr="00D816EC" w14:paraId="481A1F8D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D0395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4F28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CE?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C9E41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7FEC98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59E8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CE? - un joc logopedic creat pentru a dezvolta limbajul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gandirea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copiilor prin asocierea unor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dupa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criteriul cauza-efect.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Beneficii: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Dezvoltarea limbajului si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gandire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logica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Stimularea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curiozitatii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intelegerii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relatiei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cauza-efect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Instrument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atractiv si interactiv pentru copii.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Continut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40 jetoane color, plastifiate: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Formeaza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20 perechi de asocieri cauza-efect.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Cartonase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raspunsuri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scrise: Utile copiilor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varsta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scolara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pentru a facilita reperarea perechilor.</w:t>
            </w:r>
          </w:p>
        </w:tc>
      </w:tr>
      <w:tr w:rsidR="00D816EC" w:rsidRPr="00D816EC" w14:paraId="6A1111DD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513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9C61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Jocul meu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rapida – LITERE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FB71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4825D3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C838" w14:textId="6F6276A7" w:rsidR="00D816EC" w:rsidRPr="00D816EC" w:rsidRDefault="00D816EC" w:rsidP="004E75D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Jocul meu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rapida – LITERE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sprijina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copiii in dezvoltarea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potentialului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lor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trezeste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bucuria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Conține: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- 1 set de litere magnetice (150 bucăți);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- 1 tablă magnetică;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- 34 de cărți de joc (26 de cărți-cuvinte, 6 cărți joker, 2 cărți-hoți);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- 1 set cu planuri de vânătoare;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Instrucțiuni</w:t>
            </w:r>
            <w:r w:rsidR="004E75DB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Copertă: cutie cartonată.</w:t>
            </w:r>
          </w:p>
        </w:tc>
      </w:tr>
      <w:tr w:rsidR="00D816EC" w:rsidRPr="00D816EC" w14:paraId="29F8D2B3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3F8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E0C6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Kit de evaluare logopedica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EC83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003C99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9FB6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Kitul de evaluare logopedica este un set complet de materiale pentru evaluarea complexa a limbajului oral la copii.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Kit de Evaluare Logopedica include: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Schema corporala, Momentele zilei, Zilele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saptamanii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Ceasul, Anotimpurile, Lunile anului, Orientarea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spatiala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Culori,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marimi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cantitati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forme geometrice, Cifrele de la 1 la 10.</w:t>
            </w:r>
          </w:p>
        </w:tc>
      </w:tr>
      <w:tr w:rsidR="00D816EC" w:rsidRPr="00D816EC" w14:paraId="4E3A60A7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7DEBD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DDF7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Color (CPM)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81662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9F9CA5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9472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Pachet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Color (pentru 4-12 ani) - test de inteligenta. Testul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Color (CPM) este construit pentru a permite o măsurare mai acurată a proceselor intelectuale ale copiilor cu vârsta între 4-11 ani (mai precis a inteligenţei nonverbale), ale persoanelor retardate mintal şi ale vârstnicilor. Fondul color pe care sunt prezentate problemele atrag atenţia şi fac testul mai interesant, reducând nevoia instrucţiunilor verbale.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Conținut: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Manualul General de Utilizare a testelor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Raven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Manualul de Utilizare al testului CPM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CPM Clasic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CPM Paralel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CPM Clasic (50 buc.)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CPM Paralel (50 buc.)</w:t>
            </w:r>
          </w:p>
        </w:tc>
      </w:tr>
      <w:tr w:rsidR="00D816EC" w:rsidRPr="00D816EC" w14:paraId="1AA1535B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D231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6E61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 xml:space="preserve">Standard (SPM)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D4B25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187DFD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51EA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Standard (SPM) (pentru populaţia generală 6-80 ani).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Standard (SPM) a fost construit pentru evaluarea inteligenţei persoanelor cu vârsta cuprinsă între 6 şi 80 de ani. Testul a fost adaptat în peste 60 de culturi şi are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indiactori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psihometrici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care atestă valoarea sa în evaluarea inteligenţei.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Manualul General de Utilizare a testelor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Raven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Manualul de utilizare a testului SPM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SPM Clasic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SPM Paralel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SPM Plus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SPM Clasic (50 buc.)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SPM Paralel (50 buc.)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SPM Plus (50 buc.)</w:t>
            </w:r>
          </w:p>
        </w:tc>
      </w:tr>
      <w:tr w:rsidR="00D816EC" w:rsidRPr="00D816EC" w14:paraId="13D4E353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77944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E9D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Micul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dictionar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ilustrat al crizelor adolescentului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DAEAC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52DBB7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F683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Micul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dictionar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ilustrat al crizelor adolescentului este o carte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esentiala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educatori care doresc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inteleaga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sa sprijine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perioada dificila a adolescentei.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Caracteristici: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Comunicare empatica si ascultare activa: Ajuta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abordeze conflictele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intr-un mod calm si eficient,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 agrava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situatia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Intelegere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psihologica a comportamentului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Explica motivele din spatele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actiunilor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ajutand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raspunda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adecvat.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Educatie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pozitiva: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Promoveaza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respectul, empatia si sprijinul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emotional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relatia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inlocuind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atitudinile autoritare.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Exemple concrete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ilustratii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prezentata intr-un mod accesibil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aplicat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zi cu zi.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Sprijin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educatori: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instrumente practice pentru a gestiona crizele adolescentei cu calm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intelegere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</w:p>
        </w:tc>
      </w:tr>
      <w:tr w:rsidR="00D816EC" w:rsidRPr="00D816EC" w14:paraId="211EB861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1918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13C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Oglinda logopedica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6C584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442037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877E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Oglinda logopedica, 72 x 132 cm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Acoperita cu o folie speciala care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impiedica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sparga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elemente mici, cadru din placaj. Permite profesorului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exercitii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logopedie cu copilul. 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fixeaza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 perete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suruburi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 Dimensiune oglinda: 60 x 120 cm. Oglinda cu cadru: 72 x 132 cm.</w:t>
            </w:r>
          </w:p>
        </w:tc>
      </w:tr>
      <w:tr w:rsidR="00D816EC" w:rsidRPr="00D816EC" w14:paraId="37EB342A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1F48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CFEA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Oglinda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smart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inteligenta ORVIBO, 21.5"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53E25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1DC7E9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37D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Oglinda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smart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inteligenta ORVIBO OR-M1, 21.5" inch,  Android,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WiFi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 dispune de un design elegant si modern, un sistem de operare Android intuitiv si un sistem de operare ce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acces rapid si facil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catre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optiunile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acesteia.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functii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precum: internet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browsing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reglare luminozitate, control alte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device-uri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smart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music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player, video player etc.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Utilă în logopedie (terapia tulburărilor de vorbire), mai ales pentru copii sau adulți care lucrează la pronunție, articulare și mișcări orale.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Model: ORVIBO OR-M1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 oglinda: 805 * 605 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 display: 465 * 265 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Display: LED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Memorie interna: 8GB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ZigBee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Da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Difuzor: 2 x 3W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Porturi USB: 2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Diagonala: 21.5″ (~55 cm)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Rezolutie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display: 1920 x 1080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Timp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raspuns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5ms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Sistem de operare: Android 5.0 / 4.4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Alimentare: AC110V-240V, 2A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max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50/60Hz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Touch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Screen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Multi-touch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Luminozitate: 500cd/m2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Unghi vizibilitate: 170°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Wi-Fi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IEEE 802.11a/b/g/n (2.4G&amp;5G)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Bluetooth: V4.0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Varianta alternativă: ORVIBO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Loona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O1 cu LCD de 13,3”</w:t>
            </w:r>
          </w:p>
        </w:tc>
      </w:tr>
      <w:tr w:rsidR="00D816EC" w:rsidRPr="00D816EC" w14:paraId="294A4C71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CF40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B1A19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Pachet „START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Specialisti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” – OH++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EB3B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50E81D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646D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Pachet „START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Specialisti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” – 3 seturi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metaforice terapeutice si o carte.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Cele trei seturi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incluse in pachet, OH++, COPE si un set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storytelling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(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Mythos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) conțin: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- Setul OH++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88 de cuvinte si 88 de imagini,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lucra cu el in orice context,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preluncrand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asocieri complexe (cuvintele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rationala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 creierului, imaginile partea dreapta, cea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intuitiei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imaginatiei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). Practic se pot face 7744 de asocieri, doar folosind acest set;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- Setul de 88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prelucreaza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tema traumei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vindecarii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-Set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55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Storytelling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Mythos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- Cartea „Darul lui OH – 150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OH si AHA” (limba romana).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exemple de 150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OH si AHA.</w:t>
            </w:r>
          </w:p>
        </w:tc>
      </w:tr>
      <w:tr w:rsidR="00D816EC" w:rsidRPr="00D816EC" w14:paraId="6298CCC1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35049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D41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Să pronunțăm corect!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57F4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E22C4A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0E72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Kit de logopedie pentru specialiștii în terapie logopedică, cât și pentru cadrele didactice și părinții care doresc să sprijine dezvoltarea limbajului și comunicării copiilor. Conceput pentru a acoperi o gamă variată de nevoi și abilități, kitul include peste 300 de fișe bine structurate și atractiv ilustrate, menite să faciliteze învățarea și corectarea diverselor aspecte ale vorbirii.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Structura conținutului: materialul este organizat începând cu exerciții de bază pentru dezvoltarea aparatului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fonoarticulator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urmate de exerciții pentru etapele propriu-zise în corectarea unui sunet: etapa de emitere, de consolidare, etapa de diferențiere și etapa de automatizare a sunetului.   </w:t>
            </w:r>
          </w:p>
        </w:tc>
      </w:tr>
      <w:tr w:rsidR="00D816EC" w:rsidRPr="00D816EC" w14:paraId="1AD6DE68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01CD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D3D1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Cutiuta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jetoane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B132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59B4C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6DE5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Cutiuta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jetoane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512 jetoane de dimensiune 8 x 6 cm, litere, cifre, animale domestice, animale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salbatice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animale de savana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padure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animale polare si din desert, animale din alte zone, animale acvatice, dinozauri,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pasari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pesti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legume, fructe, flori, insecte, mijloace de transport, personaje si eroi de poveste, fluturi, meserii, bancnote si monede, culori,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emoticoane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figuri si corpuri geometrice,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unitati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masura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instrumente muzicale.</w:t>
            </w:r>
          </w:p>
        </w:tc>
      </w:tr>
      <w:tr w:rsidR="00D816EC" w:rsidRPr="00D816EC" w14:paraId="42355BB1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0B0E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F8AC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logopedica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B9722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B1B31E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667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logopedica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Una din variatele: Hipopotam mic, unicorn, crocodil,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hipopotan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rechin.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Utilizata pentru copil care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ajuta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inteleaga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pozitia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corecta a organelor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fonoarticulatorii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pronuntia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sunetelor.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crosetata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manual din fir special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jucarii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Jucaria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umpluta cu umplutura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hipoalergenica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este recomandata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spalarea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manuala si uscarea naturala</w:t>
            </w:r>
          </w:p>
        </w:tc>
      </w:tr>
      <w:tr w:rsidR="00D816EC" w:rsidRPr="00D816EC" w14:paraId="618B25FD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B7B6E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F48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mana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3A35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9E88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7F9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Setul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6 marionete de mana moale,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incluzand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 pisica, un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un cal, un papagal, o broasca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testoasa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un iepure;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insertie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pachet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serveste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drept teatru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papusi.Setul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nostru de marionete fuzzy este fabricat dintr-un material moale de plus, care nu numai ca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incurajeaza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craparea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dar este lavabil pentru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curatare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usoara.Acest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set de marionete a fost dimensionat pentru a se potrivi copiilor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majoritatii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adultilor.Copiii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motorii, coordonarea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mainilor-ochi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comunicare,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increderea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sine si multe altele.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 marionete: aproximativ 25 x 17 cm</w:t>
            </w:r>
          </w:p>
        </w:tc>
      </w:tr>
      <w:tr w:rsidR="00D816EC" w:rsidRPr="00D816EC" w14:paraId="12AED17B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D3C18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2EBF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Panou interactiv vocalizare –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Voice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40E9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0BF74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F17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Panoul interactiv vocalizare –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Voice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un echipament potrivit pentru dezvoltarea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vocalizare.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Produsul stimulează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incurajeaza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utilizatorului prin afișarea unei reprezentări vizuale a sunetelor sau a muzicii introduse prin microfon.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6 moduri și caracteristici atractive.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Voice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un produs cu adevărat unic și este foarte distractiv.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Îmbunătățește abilitățile de vocalizare și comunicare și încrederea de sine a utilizatorului.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Stimuleaza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prin cauză și efect și recunoașterea sunetului.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Dimensiuni 75/60/7cm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Consum maxim de 76W</w:t>
            </w:r>
          </w:p>
        </w:tc>
      </w:tr>
      <w:tr w:rsidR="00D816EC" w:rsidRPr="00D816EC" w14:paraId="4CA039FE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70E56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CAFD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Reportofon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12C44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CC1D2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ED1C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Reportofon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Tip: Reportofon Digital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Numar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microfoane: 3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Difuzor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inncorporat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da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Wi-Fi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Da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Ecran: 240 x 320 pixeli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Autonomie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inregistrare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1570 h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Autonomie redare: 36 h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Format: MP3, WMA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Antracit/Crom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8 GB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Conectare: USB-C, Jack 3.5 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Rezolutie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audio 24 bit/48 kHz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Nivel presiune sunet 35 dB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Card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memorie maxim suportat 32 GB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Continut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pachet: 1 x Reportofon, 1 x Cablu USB, 1 x Microfon extern, 1 x Manual, 1 x cablu conexiune audio 3.5 mm, 1 x Adaptor pentru montare</w:t>
            </w:r>
          </w:p>
        </w:tc>
      </w:tr>
      <w:tr w:rsidR="00D816EC" w:rsidRPr="00D816EC" w14:paraId="4B3083B1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91A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847D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Marionete meserii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6F54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0E9AAB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71F5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Set cu 14 marionete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reprezentand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meserii cunoscute: frizer,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bucatar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doctor, inginer, pompier,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gradinar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avocat, mecanic auto, asistenta medicala,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politist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postas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soldat, profesor, pilot. Din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filt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decoratii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multicolore cusute.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Dimensiune: 25 cm.</w:t>
            </w:r>
          </w:p>
        </w:tc>
      </w:tr>
      <w:tr w:rsidR="00D816EC" w:rsidRPr="00D816EC" w14:paraId="59BFFC82" w14:textId="77777777" w:rsidTr="00D81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0647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97A0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Panou plută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FBA0F" w14:textId="77777777" w:rsidR="00D816EC" w:rsidRPr="00D816EC" w:rsidRDefault="00D816EC" w:rsidP="00D816E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417842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7FA1" w14:textId="77777777" w:rsidR="00D816EC" w:rsidRPr="00D816EC" w:rsidRDefault="00D816EC" w:rsidP="00D816E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Panou plută cu ramă de lemn 900x1200mm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Caracteristici: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Ideal pentru afișaj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Panou solid cu placaj pe spate ce conferă rezistență și care nu permite deformarea acestuia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Material: plută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Ramă din lemn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Se folosesc pioneze cu mâner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Suprafața din plută naturală presată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Ușor de montat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Dimensiuni: 900x 1200 mm</w:t>
            </w:r>
          </w:p>
        </w:tc>
      </w:tr>
    </w:tbl>
    <w:p w14:paraId="3B84C0A8" w14:textId="77777777" w:rsidR="00380D6C" w:rsidRPr="005165DC" w:rsidRDefault="00380D6C"/>
    <w:sectPr w:rsidR="00380D6C" w:rsidRPr="005165DC" w:rsidSect="00F076DF">
      <w:pgSz w:w="16838" w:h="11906" w:orient="landscape"/>
      <w:pgMar w:top="1417" w:right="678" w:bottom="42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6FE7"/>
    <w:multiLevelType w:val="hybridMultilevel"/>
    <w:tmpl w:val="81B8DD96"/>
    <w:lvl w:ilvl="0" w:tplc="90AEC6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C92CF"/>
    <w:multiLevelType w:val="hybridMultilevel"/>
    <w:tmpl w:val="D1D9A1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C0A31A7"/>
    <w:multiLevelType w:val="hybridMultilevel"/>
    <w:tmpl w:val="35B48F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EE"/>
    <w:rsid w:val="0002473F"/>
    <w:rsid w:val="0003775F"/>
    <w:rsid w:val="00042AD7"/>
    <w:rsid w:val="00046251"/>
    <w:rsid w:val="00064197"/>
    <w:rsid w:val="00067AE5"/>
    <w:rsid w:val="0007635A"/>
    <w:rsid w:val="00095245"/>
    <w:rsid w:val="000C7859"/>
    <w:rsid w:val="00110708"/>
    <w:rsid w:val="0012219B"/>
    <w:rsid w:val="0014672D"/>
    <w:rsid w:val="001B7BC9"/>
    <w:rsid w:val="001C4DF3"/>
    <w:rsid w:val="001D1A9F"/>
    <w:rsid w:val="00225CEE"/>
    <w:rsid w:val="002277A2"/>
    <w:rsid w:val="00233F90"/>
    <w:rsid w:val="00257385"/>
    <w:rsid w:val="00281B94"/>
    <w:rsid w:val="0028691A"/>
    <w:rsid w:val="002E1B5A"/>
    <w:rsid w:val="00302803"/>
    <w:rsid w:val="003152AE"/>
    <w:rsid w:val="00316BD2"/>
    <w:rsid w:val="00322F56"/>
    <w:rsid w:val="00325843"/>
    <w:rsid w:val="00325862"/>
    <w:rsid w:val="00361ED3"/>
    <w:rsid w:val="00380D6C"/>
    <w:rsid w:val="0039185C"/>
    <w:rsid w:val="003B117D"/>
    <w:rsid w:val="00420A6A"/>
    <w:rsid w:val="0043392B"/>
    <w:rsid w:val="0044617F"/>
    <w:rsid w:val="0046008C"/>
    <w:rsid w:val="00470E7E"/>
    <w:rsid w:val="00472BB3"/>
    <w:rsid w:val="00483322"/>
    <w:rsid w:val="004A6444"/>
    <w:rsid w:val="004B03A4"/>
    <w:rsid w:val="004C294A"/>
    <w:rsid w:val="004C30D5"/>
    <w:rsid w:val="004D5535"/>
    <w:rsid w:val="004E51B4"/>
    <w:rsid w:val="004E75DB"/>
    <w:rsid w:val="004E76FA"/>
    <w:rsid w:val="004F505D"/>
    <w:rsid w:val="00501E32"/>
    <w:rsid w:val="005165DC"/>
    <w:rsid w:val="00562E58"/>
    <w:rsid w:val="005778DC"/>
    <w:rsid w:val="0058726C"/>
    <w:rsid w:val="005F758A"/>
    <w:rsid w:val="0062689E"/>
    <w:rsid w:val="00641196"/>
    <w:rsid w:val="00656C04"/>
    <w:rsid w:val="006616A1"/>
    <w:rsid w:val="00675E47"/>
    <w:rsid w:val="006A56A8"/>
    <w:rsid w:val="007177E2"/>
    <w:rsid w:val="00757EEA"/>
    <w:rsid w:val="00784D7A"/>
    <w:rsid w:val="007F624F"/>
    <w:rsid w:val="0083053E"/>
    <w:rsid w:val="00840C85"/>
    <w:rsid w:val="008433F9"/>
    <w:rsid w:val="008733A1"/>
    <w:rsid w:val="008865FE"/>
    <w:rsid w:val="008B3D09"/>
    <w:rsid w:val="008C29E7"/>
    <w:rsid w:val="008D4B39"/>
    <w:rsid w:val="008E5506"/>
    <w:rsid w:val="009245E1"/>
    <w:rsid w:val="00930CD6"/>
    <w:rsid w:val="00945732"/>
    <w:rsid w:val="00975033"/>
    <w:rsid w:val="009B0AAA"/>
    <w:rsid w:val="009B0E71"/>
    <w:rsid w:val="009D2556"/>
    <w:rsid w:val="009D47A6"/>
    <w:rsid w:val="009E1EFC"/>
    <w:rsid w:val="009E6BF0"/>
    <w:rsid w:val="009E76D6"/>
    <w:rsid w:val="009E79E6"/>
    <w:rsid w:val="00A01E13"/>
    <w:rsid w:val="00A054FD"/>
    <w:rsid w:val="00A11AED"/>
    <w:rsid w:val="00AC1D5D"/>
    <w:rsid w:val="00AD74D8"/>
    <w:rsid w:val="00AE1955"/>
    <w:rsid w:val="00AE57F0"/>
    <w:rsid w:val="00B15527"/>
    <w:rsid w:val="00B15A70"/>
    <w:rsid w:val="00B166E8"/>
    <w:rsid w:val="00B476F3"/>
    <w:rsid w:val="00B76A4A"/>
    <w:rsid w:val="00B82D4D"/>
    <w:rsid w:val="00B87F26"/>
    <w:rsid w:val="00BD2E9F"/>
    <w:rsid w:val="00BD47D3"/>
    <w:rsid w:val="00C04B31"/>
    <w:rsid w:val="00C21C5D"/>
    <w:rsid w:val="00C517C1"/>
    <w:rsid w:val="00C52F80"/>
    <w:rsid w:val="00C71CA6"/>
    <w:rsid w:val="00CA74BF"/>
    <w:rsid w:val="00CB496C"/>
    <w:rsid w:val="00D03E99"/>
    <w:rsid w:val="00D35BD9"/>
    <w:rsid w:val="00D44368"/>
    <w:rsid w:val="00D56702"/>
    <w:rsid w:val="00D6570E"/>
    <w:rsid w:val="00D679AF"/>
    <w:rsid w:val="00D74E73"/>
    <w:rsid w:val="00D76751"/>
    <w:rsid w:val="00D816EC"/>
    <w:rsid w:val="00D81F7E"/>
    <w:rsid w:val="00D8620F"/>
    <w:rsid w:val="00DA62E4"/>
    <w:rsid w:val="00DD6DB2"/>
    <w:rsid w:val="00DE37DA"/>
    <w:rsid w:val="00DF744F"/>
    <w:rsid w:val="00E1277C"/>
    <w:rsid w:val="00E3075A"/>
    <w:rsid w:val="00E55183"/>
    <w:rsid w:val="00EB40C9"/>
    <w:rsid w:val="00EE04FC"/>
    <w:rsid w:val="00EF3979"/>
    <w:rsid w:val="00F01177"/>
    <w:rsid w:val="00F014E1"/>
    <w:rsid w:val="00F046F1"/>
    <w:rsid w:val="00F076DF"/>
    <w:rsid w:val="00F1284B"/>
    <w:rsid w:val="00F21045"/>
    <w:rsid w:val="00F27950"/>
    <w:rsid w:val="00F36115"/>
    <w:rsid w:val="00F63E85"/>
    <w:rsid w:val="00F64DDB"/>
    <w:rsid w:val="00F75BDF"/>
    <w:rsid w:val="00F82AEE"/>
    <w:rsid w:val="00F82E2A"/>
    <w:rsid w:val="00FA62F3"/>
    <w:rsid w:val="00FB62FF"/>
    <w:rsid w:val="00FC1D93"/>
    <w:rsid w:val="00FC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87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0D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E6BF0"/>
    <w:pPr>
      <w:ind w:left="720"/>
      <w:contextualSpacing/>
    </w:pPr>
  </w:style>
  <w:style w:type="paragraph" w:customStyle="1" w:styleId="Default">
    <w:name w:val="Default"/>
    <w:rsid w:val="00D862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FrListare1">
    <w:name w:val="Fără Listare1"/>
    <w:next w:val="FrListare"/>
    <w:uiPriority w:val="99"/>
    <w:semiHidden/>
    <w:unhideWhenUsed/>
    <w:rsid w:val="00B15527"/>
  </w:style>
  <w:style w:type="character" w:styleId="Hyperlink">
    <w:name w:val="Hyperlink"/>
    <w:basedOn w:val="Fontdeparagrafimplicit"/>
    <w:uiPriority w:val="99"/>
    <w:semiHidden/>
    <w:unhideWhenUsed/>
    <w:rsid w:val="00B15527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B15527"/>
    <w:rPr>
      <w:color w:val="800080"/>
      <w:u w:val="single"/>
    </w:rPr>
  </w:style>
  <w:style w:type="paragraph" w:customStyle="1" w:styleId="xl181">
    <w:name w:val="xl181"/>
    <w:basedOn w:val="Normal"/>
    <w:rsid w:val="00B1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B155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B1552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0D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E6BF0"/>
    <w:pPr>
      <w:ind w:left="720"/>
      <w:contextualSpacing/>
    </w:pPr>
  </w:style>
  <w:style w:type="paragraph" w:customStyle="1" w:styleId="Default">
    <w:name w:val="Default"/>
    <w:rsid w:val="00D862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FrListare1">
    <w:name w:val="Fără Listare1"/>
    <w:next w:val="FrListare"/>
    <w:uiPriority w:val="99"/>
    <w:semiHidden/>
    <w:unhideWhenUsed/>
    <w:rsid w:val="00B15527"/>
  </w:style>
  <w:style w:type="character" w:styleId="Hyperlink">
    <w:name w:val="Hyperlink"/>
    <w:basedOn w:val="Fontdeparagrafimplicit"/>
    <w:uiPriority w:val="99"/>
    <w:semiHidden/>
    <w:unhideWhenUsed/>
    <w:rsid w:val="00B15527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B15527"/>
    <w:rPr>
      <w:color w:val="800080"/>
      <w:u w:val="single"/>
    </w:rPr>
  </w:style>
  <w:style w:type="paragraph" w:customStyle="1" w:styleId="xl181">
    <w:name w:val="xl181"/>
    <w:basedOn w:val="Normal"/>
    <w:rsid w:val="00B1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B155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B1552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5</Pages>
  <Words>2028</Words>
  <Characters>11766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anonymus</dc:creator>
  <cp:lastModifiedBy>anonymus</cp:lastModifiedBy>
  <cp:revision>35</cp:revision>
  <dcterms:created xsi:type="dcterms:W3CDTF">2026-01-21T04:34:00Z</dcterms:created>
  <dcterms:modified xsi:type="dcterms:W3CDTF">2026-01-26T15:10:00Z</dcterms:modified>
</cp:coreProperties>
</file>